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8A" w:rsidRDefault="002A2B8A" w:rsidP="002A2B8A">
      <w:pPr>
        <w:rPr>
          <w:noProof/>
          <w:lang w:eastAsia="fr-FR"/>
        </w:rPr>
      </w:pPr>
    </w:p>
    <w:p w:rsidR="002A2B8A" w:rsidRDefault="002A2B8A" w:rsidP="002A2B8A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8A" w:rsidRDefault="002A2B8A" w:rsidP="002A2B8A"/>
    <w:p w:rsidR="002A2B8A" w:rsidRDefault="002A2B8A" w:rsidP="002A2B8A"/>
    <w:p w:rsidR="002A2B8A" w:rsidRDefault="002A2B8A" w:rsidP="002A2B8A"/>
    <w:p w:rsidR="002A2B8A" w:rsidRDefault="002A2B8A" w:rsidP="002A2B8A"/>
    <w:p w:rsidR="002A2B8A" w:rsidRDefault="002A2B8A" w:rsidP="002A2B8A"/>
    <w:p w:rsidR="002A2B8A" w:rsidRDefault="002A2B8A" w:rsidP="002A2B8A"/>
    <w:p w:rsidR="002A2B8A" w:rsidRDefault="002A2B8A" w:rsidP="002A2B8A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Revue de presse</w:t>
      </w:r>
    </w:p>
    <w:p w:rsidR="002A2B8A" w:rsidRDefault="002A2B8A" w:rsidP="002A2B8A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Développement Durable</w:t>
      </w:r>
    </w:p>
    <w:p w:rsidR="002A2B8A" w:rsidRDefault="002A2B8A" w:rsidP="002A2B8A">
      <w:pPr>
        <w:tabs>
          <w:tab w:val="left" w:pos="1155"/>
        </w:tabs>
        <w:jc w:val="both"/>
        <w:rPr>
          <w:rFonts w:ascii="Comic Sans MS" w:hAnsi="Comic Sans MS"/>
        </w:rPr>
      </w:pPr>
    </w:p>
    <w:p w:rsidR="002A2B8A" w:rsidRDefault="002A2B8A" w:rsidP="002A2B8A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2A2B8A" w:rsidRDefault="002A2B8A" w:rsidP="002A2B8A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2A2B8A" w:rsidRDefault="002A2B8A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2A2B8A" w:rsidRDefault="002A2B8A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B82440" w:rsidRDefault="00B82440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A60957" w:rsidRDefault="00A60957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FD6E5B" w:rsidRDefault="00FD6E5B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FD6E5B" w:rsidRPr="0026068A" w:rsidRDefault="00FD6E5B" w:rsidP="00FD6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Bois</w:t>
      </w:r>
    </w:p>
    <w:p w:rsidR="00FA5C91" w:rsidRDefault="00FA5C91" w:rsidP="00FA5C9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Alternatives économiques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330 décembre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p.32-35 (Actualité France)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Le bois, énergie d’avenir </w:t>
      </w:r>
      <w:r w:rsidRPr="00C354F3">
        <w:rPr>
          <w:sz w:val="24"/>
          <w:szCs w:val="24"/>
        </w:rPr>
        <w:t>».</w:t>
      </w:r>
    </w:p>
    <w:p w:rsidR="00FD6E5B" w:rsidRDefault="00FD6E5B" w:rsidP="00FD6E5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Les Echos  </w:t>
      </w:r>
      <w:r>
        <w:rPr>
          <w:sz w:val="24"/>
          <w:szCs w:val="24"/>
        </w:rPr>
        <w:t xml:space="preserve">26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p.25 (PME &amp; Régions)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Les Vosges poussent le logement vers la construction bois </w:t>
      </w:r>
      <w:r w:rsidRPr="00C354F3">
        <w:rPr>
          <w:sz w:val="24"/>
          <w:szCs w:val="24"/>
        </w:rPr>
        <w:t>».</w:t>
      </w:r>
    </w:p>
    <w:p w:rsidR="00A60957" w:rsidRPr="0026068A" w:rsidRDefault="00A60957" w:rsidP="00A6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Bâtiment</w:t>
      </w:r>
    </w:p>
    <w:p w:rsidR="00A60957" w:rsidRDefault="00A60957" w:rsidP="00A6095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3346 du 31 octobre au 6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 p.VI-X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 Bâtiment)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La filière éco-électrique et les enjeux énergétiques </w:t>
      </w:r>
      <w:r w:rsidRPr="00C354F3">
        <w:rPr>
          <w:sz w:val="24"/>
          <w:szCs w:val="24"/>
        </w:rPr>
        <w:t>».</w:t>
      </w:r>
    </w:p>
    <w:p w:rsidR="003E588F" w:rsidRPr="0026068A" w:rsidRDefault="003E588F" w:rsidP="003E5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</w:p>
    <w:p w:rsidR="00D55B36" w:rsidRDefault="00D55B36" w:rsidP="00D55B3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3355 du 28 novembre au 4 décembre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p.42-43 (Enquêtes/Marché)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30 000 emplois dans l’éolien en mer, si… </w:t>
      </w:r>
      <w:r w:rsidRPr="00C354F3">
        <w:rPr>
          <w:sz w:val="24"/>
          <w:szCs w:val="24"/>
        </w:rPr>
        <w:t>».</w:t>
      </w:r>
    </w:p>
    <w:p w:rsidR="00875C66" w:rsidRDefault="00875C66" w:rsidP="00875C6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L’Express </w:t>
      </w:r>
      <w:r w:rsidRPr="00875C66">
        <w:rPr>
          <w:sz w:val="24"/>
          <w:szCs w:val="24"/>
        </w:rPr>
        <w:t>n°325</w:t>
      </w:r>
      <w:r w:rsidR="00F14F84">
        <w:rPr>
          <w:sz w:val="24"/>
          <w:szCs w:val="24"/>
        </w:rPr>
        <w:t>2</w:t>
      </w:r>
      <w:r w:rsidRPr="00875C66">
        <w:rPr>
          <w:sz w:val="24"/>
          <w:szCs w:val="24"/>
        </w:rPr>
        <w:t xml:space="preserve"> du </w:t>
      </w:r>
      <w:r w:rsidR="00F14F84">
        <w:rPr>
          <w:sz w:val="24"/>
          <w:szCs w:val="24"/>
        </w:rPr>
        <w:t>30</w:t>
      </w:r>
      <w:r w:rsidRPr="00875C66">
        <w:rPr>
          <w:sz w:val="24"/>
          <w:szCs w:val="24"/>
        </w:rPr>
        <w:t xml:space="preserve"> octobre </w:t>
      </w:r>
      <w:r w:rsidR="00F14F84">
        <w:rPr>
          <w:sz w:val="24"/>
          <w:szCs w:val="24"/>
        </w:rPr>
        <w:t xml:space="preserve">au 5 novembre </w:t>
      </w:r>
      <w:r w:rsidRPr="00875C66">
        <w:rPr>
          <w:sz w:val="24"/>
          <w:szCs w:val="24"/>
        </w:rPr>
        <w:t>2013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 w:rsidR="00F14F84">
        <w:rPr>
          <w:sz w:val="24"/>
          <w:szCs w:val="24"/>
        </w:rPr>
        <w:t>138</w:t>
      </w:r>
      <w:r>
        <w:rPr>
          <w:sz w:val="24"/>
          <w:szCs w:val="24"/>
        </w:rPr>
        <w:t xml:space="preserve"> (</w:t>
      </w:r>
      <w:r w:rsidR="00F14F84">
        <w:rPr>
          <w:sz w:val="24"/>
          <w:szCs w:val="24"/>
        </w:rPr>
        <w:t>Formation &amp; métiers</w:t>
      </w:r>
      <w:r>
        <w:rPr>
          <w:sz w:val="24"/>
          <w:szCs w:val="24"/>
        </w:rPr>
        <w:t xml:space="preserve">) : </w:t>
      </w:r>
      <w:r w:rsidRPr="00C354F3">
        <w:rPr>
          <w:sz w:val="24"/>
          <w:szCs w:val="24"/>
        </w:rPr>
        <w:t>« </w:t>
      </w:r>
      <w:r w:rsidR="00F14F84">
        <w:rPr>
          <w:sz w:val="24"/>
          <w:szCs w:val="24"/>
        </w:rPr>
        <w:t>Quelles formations pour travailler dans l’énergie ?</w:t>
      </w:r>
      <w:r w:rsidR="001F6C3F"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».</w:t>
      </w:r>
    </w:p>
    <w:p w:rsidR="003E588F" w:rsidRDefault="003E588F" w:rsidP="003E588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guide de l’emploi et de la formation 2014 en Lorraine </w:t>
      </w:r>
      <w:r>
        <w:rPr>
          <w:sz w:val="24"/>
          <w:szCs w:val="24"/>
        </w:rPr>
        <w:t xml:space="preserve">p.11 (Les acteurs de l’emploi)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Matériaux et énergie : les atouts lorrains </w:t>
      </w:r>
      <w:r w:rsidRPr="00C354F3">
        <w:rPr>
          <w:sz w:val="24"/>
          <w:szCs w:val="24"/>
        </w:rPr>
        <w:t>».</w:t>
      </w:r>
    </w:p>
    <w:p w:rsidR="00486F37" w:rsidRDefault="00486F37" w:rsidP="00486F3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Vosges Matin  </w:t>
      </w:r>
      <w:r>
        <w:rPr>
          <w:sz w:val="24"/>
          <w:szCs w:val="24"/>
        </w:rPr>
        <w:t xml:space="preserve">21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p.9 (Epinal)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Économiser de l’énergie, un travail d’équipe </w:t>
      </w:r>
      <w:r w:rsidRPr="00C354F3">
        <w:rPr>
          <w:sz w:val="24"/>
          <w:szCs w:val="24"/>
        </w:rPr>
        <w:t>».</w:t>
      </w:r>
    </w:p>
    <w:p w:rsidR="007A53F3" w:rsidRPr="0026068A" w:rsidRDefault="007A53F3" w:rsidP="007A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Energie</w:t>
      </w:r>
      <w:r w:rsidR="00875C6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renouvelable</w:t>
      </w:r>
      <w:r w:rsidR="00875C66">
        <w:rPr>
          <w:b/>
          <w:sz w:val="24"/>
          <w:szCs w:val="24"/>
        </w:rPr>
        <w:t>s</w:t>
      </w:r>
    </w:p>
    <w:p w:rsidR="0062461A" w:rsidRDefault="0062461A" w:rsidP="0062461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3354 du 21 au 27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p.44-52 (Enquêtes énergie)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géothermie. L’énergie à réveiller </w:t>
      </w:r>
      <w:r w:rsidRPr="00C354F3">
        <w:rPr>
          <w:sz w:val="24"/>
          <w:szCs w:val="24"/>
        </w:rPr>
        <w:t>».</w:t>
      </w:r>
    </w:p>
    <w:p w:rsidR="00931262" w:rsidRDefault="00931262" w:rsidP="0093126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Les Echos  </w:t>
      </w:r>
      <w:r>
        <w:rPr>
          <w:sz w:val="24"/>
          <w:szCs w:val="24"/>
        </w:rPr>
        <w:t xml:space="preserve">20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p.7 (Industrie &amp; Services)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Énergie verte : vers une loi sur l’autoconsommation </w:t>
      </w:r>
      <w:r w:rsidRPr="00C354F3">
        <w:rPr>
          <w:sz w:val="24"/>
          <w:szCs w:val="24"/>
        </w:rPr>
        <w:t>».</w:t>
      </w:r>
    </w:p>
    <w:p w:rsidR="00F705AD" w:rsidRDefault="00F705AD" w:rsidP="00F705AD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Vosges Matin  </w:t>
      </w:r>
      <w:r>
        <w:rPr>
          <w:sz w:val="24"/>
          <w:szCs w:val="24"/>
        </w:rPr>
        <w:t xml:space="preserve">19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p.7 (Epinal)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Du bois dont se chauffe de plus en plus </w:t>
      </w:r>
      <w:r w:rsidRPr="00C354F3">
        <w:rPr>
          <w:sz w:val="24"/>
          <w:szCs w:val="24"/>
        </w:rPr>
        <w:t>».</w:t>
      </w:r>
    </w:p>
    <w:p w:rsidR="00FA5122" w:rsidRDefault="00FA5122" w:rsidP="00FA512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du photovoltaïque </w:t>
      </w:r>
      <w:r w:rsidRPr="00FA5122">
        <w:rPr>
          <w:sz w:val="24"/>
          <w:szCs w:val="24"/>
        </w:rPr>
        <w:t>hors-série</w:t>
      </w:r>
      <w:r>
        <w:rPr>
          <w:b/>
          <w:i/>
          <w:sz w:val="24"/>
          <w:szCs w:val="24"/>
        </w:rPr>
        <w:t xml:space="preserve">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10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p.36-72 (Recherche)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De l’énergie dans les cerfs-volants </w:t>
      </w:r>
      <w:r w:rsidRPr="00C354F3">
        <w:rPr>
          <w:sz w:val="24"/>
          <w:szCs w:val="24"/>
        </w:rPr>
        <w:t>».</w:t>
      </w:r>
    </w:p>
    <w:p w:rsidR="00E35DEB" w:rsidRPr="0026068A" w:rsidRDefault="00E35DEB" w:rsidP="00E35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Energie solaire</w:t>
      </w:r>
    </w:p>
    <w:p w:rsidR="00E35DEB" w:rsidRDefault="00E35DEB" w:rsidP="00E35DE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</w:t>
      </w:r>
      <w:r w:rsidR="00FA5122">
        <w:rPr>
          <w:b/>
          <w:i/>
          <w:sz w:val="24"/>
          <w:szCs w:val="24"/>
        </w:rPr>
        <w:t>du photovoltaïque</w:t>
      </w:r>
      <w:r>
        <w:rPr>
          <w:b/>
          <w:i/>
          <w:sz w:val="24"/>
          <w:szCs w:val="24"/>
        </w:rPr>
        <w:t xml:space="preserve"> </w:t>
      </w:r>
      <w:r w:rsidR="00FA5122" w:rsidRPr="00FA5122">
        <w:rPr>
          <w:sz w:val="24"/>
          <w:szCs w:val="24"/>
        </w:rPr>
        <w:t>hors-série</w:t>
      </w:r>
      <w:r w:rsidR="00FA5122">
        <w:rPr>
          <w:b/>
          <w:i/>
          <w:sz w:val="24"/>
          <w:szCs w:val="24"/>
        </w:rPr>
        <w:t xml:space="preserve"> </w:t>
      </w:r>
      <w:r w:rsidRPr="00C629F0">
        <w:rPr>
          <w:sz w:val="24"/>
          <w:szCs w:val="24"/>
        </w:rPr>
        <w:t>n°</w:t>
      </w:r>
      <w:r w:rsidR="00FA5122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FA5122">
        <w:rPr>
          <w:sz w:val="24"/>
          <w:szCs w:val="24"/>
        </w:rPr>
        <w:t>novembre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 p.</w:t>
      </w:r>
      <w:r w:rsidR="00FA5122">
        <w:rPr>
          <w:sz w:val="24"/>
          <w:szCs w:val="24"/>
        </w:rPr>
        <w:t>36-72</w:t>
      </w:r>
      <w:r>
        <w:rPr>
          <w:sz w:val="24"/>
          <w:szCs w:val="24"/>
        </w:rPr>
        <w:t xml:space="preserve"> (</w:t>
      </w:r>
      <w:r w:rsidR="00FA5122">
        <w:rPr>
          <w:sz w:val="24"/>
          <w:szCs w:val="24"/>
        </w:rPr>
        <w:t>Atlas photovoltaïque</w:t>
      </w:r>
      <w:r>
        <w:rPr>
          <w:sz w:val="24"/>
          <w:szCs w:val="24"/>
        </w:rPr>
        <w:t xml:space="preserve">) : </w:t>
      </w:r>
      <w:r w:rsidRPr="00C354F3">
        <w:rPr>
          <w:sz w:val="24"/>
          <w:szCs w:val="24"/>
        </w:rPr>
        <w:t>« </w:t>
      </w:r>
      <w:r w:rsidR="00FA5122">
        <w:rPr>
          <w:sz w:val="24"/>
          <w:szCs w:val="24"/>
        </w:rPr>
        <w:t>L’atlas des grandes centrales photovoltaïques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».</w:t>
      </w:r>
    </w:p>
    <w:p w:rsidR="00FA5122" w:rsidRDefault="00FA5122" w:rsidP="00FA512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du photovoltaïque </w:t>
      </w:r>
      <w:r w:rsidRPr="00FA5122">
        <w:rPr>
          <w:sz w:val="24"/>
          <w:szCs w:val="24"/>
        </w:rPr>
        <w:t>hors-série</w:t>
      </w:r>
      <w:r>
        <w:rPr>
          <w:b/>
          <w:i/>
          <w:sz w:val="24"/>
          <w:szCs w:val="24"/>
        </w:rPr>
        <w:t xml:space="preserve">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10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p.34 (Analyse)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Installations raccordées au réseau électrique : résultats régionaux </w:t>
      </w:r>
      <w:r w:rsidRPr="00C354F3">
        <w:rPr>
          <w:sz w:val="24"/>
          <w:szCs w:val="24"/>
        </w:rPr>
        <w:t>».</w:t>
      </w:r>
    </w:p>
    <w:p w:rsidR="00FA5122" w:rsidRDefault="00FA5122" w:rsidP="00FA512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lastRenderedPageBreak/>
        <w:t>*</w:t>
      </w:r>
      <w:r>
        <w:rPr>
          <w:b/>
          <w:i/>
          <w:sz w:val="24"/>
          <w:szCs w:val="24"/>
        </w:rPr>
        <w:t xml:space="preserve">Le journal du photovoltaïque </w:t>
      </w:r>
      <w:r w:rsidRPr="00FA5122">
        <w:rPr>
          <w:sz w:val="24"/>
          <w:szCs w:val="24"/>
        </w:rPr>
        <w:t>hors-série</w:t>
      </w:r>
      <w:r>
        <w:rPr>
          <w:b/>
          <w:i/>
          <w:sz w:val="24"/>
          <w:szCs w:val="24"/>
        </w:rPr>
        <w:t xml:space="preserve">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10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p.30-33 (Analyse)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France : un marché photovoltaïque en pleine dégringolade </w:t>
      </w:r>
      <w:r w:rsidRPr="00C354F3">
        <w:rPr>
          <w:sz w:val="24"/>
          <w:szCs w:val="24"/>
        </w:rPr>
        <w:t>».</w:t>
      </w:r>
    </w:p>
    <w:p w:rsidR="00D55B36" w:rsidRPr="0026068A" w:rsidRDefault="00D55B36" w:rsidP="00D55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D55B36" w:rsidRDefault="00D55B36" w:rsidP="00D55B3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3355 du 28 novembre au 4 décembre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p.31-36 (Enquêtes en couverture)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ITER, générateur d’innovations </w:t>
      </w:r>
      <w:r w:rsidRPr="00C354F3">
        <w:rPr>
          <w:sz w:val="24"/>
          <w:szCs w:val="24"/>
        </w:rPr>
        <w:t>».</w:t>
      </w:r>
    </w:p>
    <w:p w:rsidR="00FA5C91" w:rsidRPr="0026068A" w:rsidRDefault="00FA5C91" w:rsidP="00FA5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Transport durable</w:t>
      </w:r>
    </w:p>
    <w:p w:rsidR="00FA5C91" w:rsidRDefault="00FA5C91" w:rsidP="00FA5C9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Acteurs urbains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 xml:space="preserve">18 décembre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3-janvier 2014 p.20-21 (transport durable)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A Rennes et Nantes. Des triporteurs d’un genre nouveau </w:t>
      </w:r>
      <w:r w:rsidRPr="00C354F3">
        <w:rPr>
          <w:sz w:val="24"/>
          <w:szCs w:val="24"/>
        </w:rPr>
        <w:t>».</w:t>
      </w:r>
    </w:p>
    <w:p w:rsidR="00FA5C91" w:rsidRPr="00FA5C91" w:rsidRDefault="00FA5C91" w:rsidP="00FA5C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A5C9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62461A" w:rsidRPr="0026068A" w:rsidRDefault="0062461A" w:rsidP="006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Voiture électrique</w:t>
      </w:r>
    </w:p>
    <w:p w:rsidR="00691DCF" w:rsidRDefault="00691DCF" w:rsidP="00691DC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Monde  </w:t>
      </w:r>
      <w:r>
        <w:rPr>
          <w:sz w:val="24"/>
          <w:szCs w:val="24"/>
        </w:rPr>
        <w:t xml:space="preserve">22 novembre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p.13 (Culture &amp; Styles)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Au pays du pétrole, la voiture électrique va bien  </w:t>
      </w:r>
      <w:r w:rsidRPr="00C354F3">
        <w:rPr>
          <w:sz w:val="24"/>
          <w:szCs w:val="24"/>
        </w:rPr>
        <w:t>».</w:t>
      </w:r>
    </w:p>
    <w:p w:rsidR="001E7D3F" w:rsidRDefault="001E7D3F" w:rsidP="001A339A">
      <w:pPr>
        <w:jc w:val="both"/>
        <w:rPr>
          <w:sz w:val="24"/>
          <w:szCs w:val="24"/>
        </w:rPr>
      </w:pPr>
    </w:p>
    <w:p w:rsidR="00D26505" w:rsidRDefault="00D26505"/>
    <w:p w:rsidR="00B25DE1" w:rsidRDefault="00B25DE1"/>
    <w:sectPr w:rsidR="00B25DE1" w:rsidSect="001A33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36" w:rsidRDefault="00D55B36" w:rsidP="00105D66">
      <w:pPr>
        <w:spacing w:after="0" w:line="240" w:lineRule="auto"/>
      </w:pPr>
      <w:r>
        <w:separator/>
      </w:r>
    </w:p>
  </w:endnote>
  <w:endnote w:type="continuationSeparator" w:id="0">
    <w:p w:rsidR="00D55B36" w:rsidRDefault="00D55B36" w:rsidP="0010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36" w:rsidRPr="00406E8A" w:rsidRDefault="00D55B36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Novembre 2013</w:t>
    </w:r>
  </w:p>
  <w:p w:rsidR="00D55B36" w:rsidRDefault="00D55B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36" w:rsidRDefault="00D55B36" w:rsidP="00105D66">
      <w:pPr>
        <w:spacing w:after="0" w:line="240" w:lineRule="auto"/>
      </w:pPr>
      <w:r>
        <w:separator/>
      </w:r>
    </w:p>
  </w:footnote>
  <w:footnote w:type="continuationSeparator" w:id="0">
    <w:p w:rsidR="00D55B36" w:rsidRDefault="00D55B36" w:rsidP="00105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8A"/>
    <w:rsid w:val="00036960"/>
    <w:rsid w:val="0007006C"/>
    <w:rsid w:val="000979CA"/>
    <w:rsid w:val="000B1D69"/>
    <w:rsid w:val="000B2D07"/>
    <w:rsid w:val="00102EB9"/>
    <w:rsid w:val="00105D66"/>
    <w:rsid w:val="00125587"/>
    <w:rsid w:val="001A339A"/>
    <w:rsid w:val="001B175F"/>
    <w:rsid w:val="001E7D3F"/>
    <w:rsid w:val="001F1D91"/>
    <w:rsid w:val="001F6C3F"/>
    <w:rsid w:val="00210216"/>
    <w:rsid w:val="002A2B8A"/>
    <w:rsid w:val="002D37C3"/>
    <w:rsid w:val="0037191C"/>
    <w:rsid w:val="0037498F"/>
    <w:rsid w:val="00375147"/>
    <w:rsid w:val="003E588F"/>
    <w:rsid w:val="003F5270"/>
    <w:rsid w:val="0043742A"/>
    <w:rsid w:val="00464E79"/>
    <w:rsid w:val="004827DA"/>
    <w:rsid w:val="004836F0"/>
    <w:rsid w:val="00486F37"/>
    <w:rsid w:val="004C5F2D"/>
    <w:rsid w:val="004D6894"/>
    <w:rsid w:val="00532499"/>
    <w:rsid w:val="00546862"/>
    <w:rsid w:val="0062461A"/>
    <w:rsid w:val="006319C7"/>
    <w:rsid w:val="006519C1"/>
    <w:rsid w:val="006819C8"/>
    <w:rsid w:val="00691DCF"/>
    <w:rsid w:val="00700DDA"/>
    <w:rsid w:val="00735838"/>
    <w:rsid w:val="007640A3"/>
    <w:rsid w:val="007930CF"/>
    <w:rsid w:val="007A53F3"/>
    <w:rsid w:val="007B6F41"/>
    <w:rsid w:val="007D53A7"/>
    <w:rsid w:val="00832FB4"/>
    <w:rsid w:val="0086139F"/>
    <w:rsid w:val="00862193"/>
    <w:rsid w:val="008722A9"/>
    <w:rsid w:val="00875C66"/>
    <w:rsid w:val="008801D4"/>
    <w:rsid w:val="008C7043"/>
    <w:rsid w:val="008F6A7B"/>
    <w:rsid w:val="009135ED"/>
    <w:rsid w:val="009152F0"/>
    <w:rsid w:val="00931262"/>
    <w:rsid w:val="00932C9D"/>
    <w:rsid w:val="00950735"/>
    <w:rsid w:val="00954542"/>
    <w:rsid w:val="00964BF8"/>
    <w:rsid w:val="00975359"/>
    <w:rsid w:val="00983EE8"/>
    <w:rsid w:val="00A60957"/>
    <w:rsid w:val="00A65739"/>
    <w:rsid w:val="00A70EF1"/>
    <w:rsid w:val="00A7368A"/>
    <w:rsid w:val="00A76BCD"/>
    <w:rsid w:val="00AE221E"/>
    <w:rsid w:val="00B25DE1"/>
    <w:rsid w:val="00B41F35"/>
    <w:rsid w:val="00B713C5"/>
    <w:rsid w:val="00B82440"/>
    <w:rsid w:val="00BA3CCC"/>
    <w:rsid w:val="00BB28DB"/>
    <w:rsid w:val="00BB2D30"/>
    <w:rsid w:val="00C22AD5"/>
    <w:rsid w:val="00C7776C"/>
    <w:rsid w:val="00CC10E3"/>
    <w:rsid w:val="00CC2AA1"/>
    <w:rsid w:val="00CE2D05"/>
    <w:rsid w:val="00CE4197"/>
    <w:rsid w:val="00D060E0"/>
    <w:rsid w:val="00D26505"/>
    <w:rsid w:val="00D477B5"/>
    <w:rsid w:val="00D55B36"/>
    <w:rsid w:val="00DA2A26"/>
    <w:rsid w:val="00DC3F65"/>
    <w:rsid w:val="00DD2C74"/>
    <w:rsid w:val="00E23255"/>
    <w:rsid w:val="00E236D1"/>
    <w:rsid w:val="00E35DEB"/>
    <w:rsid w:val="00F02F62"/>
    <w:rsid w:val="00F065B5"/>
    <w:rsid w:val="00F14F84"/>
    <w:rsid w:val="00F17C70"/>
    <w:rsid w:val="00F25B34"/>
    <w:rsid w:val="00F457AB"/>
    <w:rsid w:val="00F705AD"/>
    <w:rsid w:val="00FA49A5"/>
    <w:rsid w:val="00FA5122"/>
    <w:rsid w:val="00FA5C91"/>
    <w:rsid w:val="00FC0481"/>
    <w:rsid w:val="00FD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B8A"/>
  </w:style>
  <w:style w:type="paragraph" w:styleId="Textedebulles">
    <w:name w:val="Balloon Text"/>
    <w:basedOn w:val="Normal"/>
    <w:link w:val="TextedebullesCar"/>
    <w:uiPriority w:val="99"/>
    <w:semiHidden/>
    <w:unhideWhenUsed/>
    <w:rsid w:val="002A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B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A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339A"/>
  </w:style>
  <w:style w:type="character" w:customStyle="1" w:styleId="object2">
    <w:name w:val="object2"/>
    <w:basedOn w:val="Policepardfaut"/>
    <w:rsid w:val="007D53A7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Policepardfaut"/>
    <w:rsid w:val="00FA49A5"/>
    <w:rPr>
      <w:strike w:val="0"/>
      <w:dstrike w:val="0"/>
      <w:color w:val="00008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5">
    <w:name w:val="object5"/>
    <w:basedOn w:val="Policepardfaut"/>
    <w:rsid w:val="00FA5C91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basedOn w:val="Policepardfaut"/>
    <w:rsid w:val="00FA5C91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cbonniec</cp:lastModifiedBy>
  <cp:revision>2</cp:revision>
  <dcterms:created xsi:type="dcterms:W3CDTF">2013-12-02T15:49:00Z</dcterms:created>
  <dcterms:modified xsi:type="dcterms:W3CDTF">2013-12-02T15:49:00Z</dcterms:modified>
</cp:coreProperties>
</file>